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441" w:rsidRDefault="00561441" w:rsidP="005614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BC2F27">
        <w:rPr>
          <w:rFonts w:ascii="Times New Roman" w:eastAsia="Calibri" w:hAnsi="Times New Roman" w:cs="Times New Roman"/>
          <w:b/>
          <w:sz w:val="32"/>
          <w:szCs w:val="32"/>
          <w:lang w:val="uk-UA"/>
        </w:rPr>
        <w:t>Дані про класних керівників</w:t>
      </w:r>
    </w:p>
    <w:p w:rsidR="00561441" w:rsidRPr="00BC2F27" w:rsidRDefault="00561441" w:rsidP="005614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tbl>
      <w:tblPr>
        <w:tblW w:w="104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2429"/>
        <w:gridCol w:w="1325"/>
        <w:gridCol w:w="1745"/>
        <w:gridCol w:w="869"/>
        <w:gridCol w:w="3538"/>
      </w:tblGrid>
      <w:tr w:rsidR="00561441" w:rsidRPr="00BC2F27" w:rsidTr="00CB57E9">
        <w:trPr>
          <w:trHeight w:val="74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7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  <w:t>№ з/п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  <w:t>ПІБ класного керівника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  <w:t>Стаж робот и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  <w:t>Категорія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  <w:t>Клас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uk-UA" w:eastAsia="uk-UA"/>
              </w:rPr>
              <w:t>Проблема, над якою працює</w:t>
            </w:r>
          </w:p>
        </w:tc>
      </w:tr>
      <w:tr w:rsidR="00561441" w:rsidRPr="00BC2F27" w:rsidTr="00CB57E9">
        <w:trPr>
          <w:trHeight w:val="74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370" w:lineRule="exact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</w:pPr>
            <w:r w:rsidRPr="0056144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Бублик Світлана Сергіївна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31</w:t>
            </w: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 р.8 міс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«спец.» </w:t>
            </w:r>
          </w:p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Старший вчитель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  <w:t xml:space="preserve">    1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uk-UA" w:eastAsia="uk-UA"/>
              </w:rPr>
              <w:t>Адаптування до шкільного життя, згуртування учнівського колективу, формування особистих рис громадян.</w:t>
            </w:r>
          </w:p>
        </w:tc>
      </w:tr>
      <w:tr w:rsidR="00561441" w:rsidRPr="00BC2F27" w:rsidTr="00CB57E9">
        <w:trPr>
          <w:trHeight w:val="747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370" w:lineRule="exact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</w:pPr>
            <w:r w:rsidRPr="005614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 xml:space="preserve">Болгарська Анна Сергіївна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р.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«спец.»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  <w:lang w:val="uk-UA" w:eastAsia="uk-UA"/>
              </w:rPr>
              <w:t>2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65" w:lineRule="exact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  <w:t>Формування толерантного ставлення до традицій культури народів світу як складова виховання початкових класів.</w:t>
            </w:r>
          </w:p>
        </w:tc>
      </w:tr>
      <w:tr w:rsidR="00561441" w:rsidRPr="00BC2F27" w:rsidTr="00CB57E9">
        <w:trPr>
          <w:trHeight w:val="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</w:pPr>
            <w:r w:rsidRPr="0056144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Соколик Ірина Вікторівна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3</w:t>
            </w: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 р.5 міс..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«спец.»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val="uk-UA" w:eastAsia="uk-UA"/>
              </w:rPr>
              <w:t>Виховання в дітях  кращих якостей і подолання негативних звичок і рис характеру</w:t>
            </w:r>
          </w:p>
        </w:tc>
      </w:tr>
      <w:tr w:rsidR="00561441" w:rsidRPr="00BC2F27" w:rsidTr="00CB57E9">
        <w:trPr>
          <w:trHeight w:val="98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</w:pPr>
            <w:r w:rsidRPr="0056144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4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 xml:space="preserve">Рябенька Дар’я </w:t>
            </w: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 xml:space="preserve"> Сергіївна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-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навчається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1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Виховання дружніх стосунків колективу</w:t>
            </w:r>
            <w:r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.</w:t>
            </w:r>
          </w:p>
        </w:tc>
      </w:tr>
      <w:tr w:rsidR="00561441" w:rsidRPr="00BC2F27" w:rsidTr="00CB57E9">
        <w:trPr>
          <w:trHeight w:val="62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</w:pPr>
            <w:r w:rsidRPr="0056144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5.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Бессарабова Лілія Юріївна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26р.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Виховання культури поведінки</w:t>
            </w:r>
          </w:p>
        </w:tc>
      </w:tr>
      <w:tr w:rsidR="00561441" w:rsidRPr="00BC2F27" w:rsidTr="00CB57E9">
        <w:trPr>
          <w:trHeight w:val="96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</w:pPr>
            <w:r w:rsidRPr="0056144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6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Колісник Олена Михайлівна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р. 15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дн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Формування в учнів принципів загальнолюдської моралі</w:t>
            </w:r>
          </w:p>
        </w:tc>
      </w:tr>
      <w:tr w:rsidR="00561441" w:rsidRPr="00BC2F27" w:rsidTr="00CB57E9">
        <w:trPr>
          <w:trHeight w:val="64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</w:pPr>
            <w:r w:rsidRPr="0056144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Золотарьова Оксана Сергіївна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5</w:t>
            </w: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 р. 15 </w:t>
            </w:r>
            <w:proofErr w:type="spellStart"/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дн</w:t>
            </w:r>
            <w:proofErr w:type="spellEnd"/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І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Виховання загальнолюдських моральних цінностей</w:t>
            </w:r>
          </w:p>
        </w:tc>
      </w:tr>
      <w:tr w:rsidR="00561441" w:rsidRPr="00BC2F27" w:rsidTr="00CB57E9">
        <w:trPr>
          <w:trHeight w:val="66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</w:pPr>
            <w:r w:rsidRPr="0056144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8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proofErr w:type="spellStart"/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Нестер</w:t>
            </w:r>
            <w:proofErr w:type="spellEnd"/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 xml:space="preserve"> Людмила Григорівна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7</w:t>
            </w: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 р.16 </w:t>
            </w:r>
            <w:proofErr w:type="spellStart"/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дн</w:t>
            </w:r>
            <w:proofErr w:type="spellEnd"/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Виховання відповідальності за власну поведінку</w:t>
            </w:r>
          </w:p>
        </w:tc>
      </w:tr>
      <w:tr w:rsidR="00561441" w:rsidRPr="00BC2F27" w:rsidTr="00CB57E9">
        <w:trPr>
          <w:trHeight w:val="948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561441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</w:pPr>
            <w:r w:rsidRPr="00561441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31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proofErr w:type="spellStart"/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Долголаптєва</w:t>
            </w:r>
            <w:proofErr w:type="spellEnd"/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 xml:space="preserve"> Лариса Вікторівна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28</w:t>
            </w: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 р.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«вища»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Формування навичок безпечної поведінки та здорового способу життя</w:t>
            </w:r>
          </w:p>
        </w:tc>
      </w:tr>
      <w:tr w:rsidR="00561441" w:rsidRPr="00BC2F27" w:rsidTr="00CB57E9">
        <w:trPr>
          <w:trHeight w:val="989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2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Попов Сергій Миколайович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21</w:t>
            </w: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 xml:space="preserve"> р.15дн.</w:t>
            </w:r>
          </w:p>
        </w:tc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І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441" w:rsidRPr="00BC2F27" w:rsidRDefault="00561441" w:rsidP="00CB57E9">
            <w:pPr>
              <w:autoSpaceDE w:val="0"/>
              <w:autoSpaceDN w:val="0"/>
              <w:adjustRightInd w:val="0"/>
              <w:spacing w:after="0" w:line="326" w:lineRule="exact"/>
              <w:jc w:val="center"/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</w:pPr>
            <w:r w:rsidRPr="00BC2F27">
              <w:rPr>
                <w:rFonts w:ascii="Times New Roman" w:eastAsia="Times New Roman" w:hAnsi="Times New Roman" w:cs="Times New Roman"/>
                <w:i/>
                <w:spacing w:val="10"/>
                <w:sz w:val="28"/>
                <w:szCs w:val="28"/>
                <w:lang w:val="uk-UA" w:eastAsia="uk-UA"/>
              </w:rPr>
              <w:t>Формування моральної самосвідомості, відповідальності як риси особистості та навчання культурі поведінки на основі керування собою</w:t>
            </w:r>
          </w:p>
        </w:tc>
      </w:tr>
    </w:tbl>
    <w:p w:rsidR="00561441" w:rsidRPr="00BC2F27" w:rsidRDefault="00561441" w:rsidP="0056144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561441" w:rsidRDefault="00561441" w:rsidP="0056144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561441" w:rsidRPr="00BC2F27" w:rsidRDefault="00561441" w:rsidP="0056144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2C49DE" w:rsidRDefault="002C49DE"/>
    <w:sectPr w:rsidR="002C49DE" w:rsidSect="00561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41"/>
    <w:rsid w:val="002C49DE"/>
    <w:rsid w:val="0056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4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2019-01-18T06:19:00Z</dcterms:created>
  <dcterms:modified xsi:type="dcterms:W3CDTF">2019-01-18T06:32:00Z</dcterms:modified>
</cp:coreProperties>
</file>